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BA" w:rsidRDefault="00C256BA" w:rsidP="00E85E6F">
      <w:pPr>
        <w:jc w:val="center"/>
        <w:rPr>
          <w:b/>
          <w:sz w:val="28"/>
          <w:szCs w:val="28"/>
        </w:rPr>
      </w:pPr>
    </w:p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395F84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703D25">
        <w:rPr>
          <w:sz w:val="28"/>
          <w:szCs w:val="28"/>
          <w:u w:val="single"/>
        </w:rPr>
        <w:t>2</w:t>
      </w:r>
      <w:r w:rsidR="00DF40D9">
        <w:rPr>
          <w:sz w:val="28"/>
          <w:szCs w:val="28"/>
          <w:u w:val="single"/>
        </w:rPr>
        <w:t>2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B12364">
        <w:rPr>
          <w:sz w:val="28"/>
          <w:szCs w:val="28"/>
          <w:u w:val="single"/>
        </w:rPr>
        <w:t>16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703D25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Красновский А.В.,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r w:rsidR="00E535CA">
              <w:rPr>
                <w:sz w:val="28"/>
                <w:szCs w:val="28"/>
              </w:rPr>
              <w:t xml:space="preserve">Иванова Н.Г., </w:t>
            </w:r>
            <w:proofErr w:type="spellStart"/>
            <w:r w:rsidR="007E1E3A">
              <w:rPr>
                <w:sz w:val="28"/>
                <w:szCs w:val="28"/>
              </w:rPr>
              <w:t>Левакшина</w:t>
            </w:r>
            <w:proofErr w:type="spellEnd"/>
            <w:r w:rsidR="007E1E3A">
              <w:rPr>
                <w:sz w:val="28"/>
                <w:szCs w:val="28"/>
              </w:rPr>
              <w:t xml:space="preserve"> Г.А., Кузьмина Е.В., </w:t>
            </w:r>
            <w:proofErr w:type="spellStart"/>
            <w:r w:rsidR="007E1E3A">
              <w:rPr>
                <w:sz w:val="28"/>
                <w:szCs w:val="28"/>
              </w:rPr>
              <w:t>Чипизубова</w:t>
            </w:r>
            <w:proofErr w:type="spellEnd"/>
            <w:r w:rsidR="007E1E3A">
              <w:rPr>
                <w:sz w:val="28"/>
                <w:szCs w:val="28"/>
              </w:rPr>
              <w:t xml:space="preserve"> Н.Н., Стрельников Е.А.</w:t>
            </w:r>
            <w:r w:rsidR="004E0FAB">
              <w:rPr>
                <w:sz w:val="28"/>
                <w:szCs w:val="28"/>
              </w:rPr>
              <w:t xml:space="preserve">, </w:t>
            </w:r>
            <w:proofErr w:type="spellStart"/>
            <w:r w:rsidR="004E0FAB">
              <w:rPr>
                <w:sz w:val="28"/>
                <w:szCs w:val="28"/>
              </w:rPr>
              <w:t>Цыбенов</w:t>
            </w:r>
            <w:proofErr w:type="spellEnd"/>
            <w:r w:rsidR="004E0FAB">
              <w:rPr>
                <w:sz w:val="28"/>
                <w:szCs w:val="28"/>
              </w:rPr>
              <w:t xml:space="preserve"> З.Ч.</w:t>
            </w:r>
            <w:r w:rsidR="00A02211">
              <w:rPr>
                <w:sz w:val="28"/>
                <w:szCs w:val="28"/>
              </w:rPr>
              <w:t xml:space="preserve">, </w:t>
            </w:r>
            <w:proofErr w:type="spellStart"/>
            <w:r w:rsidR="00A02211">
              <w:rPr>
                <w:sz w:val="28"/>
                <w:szCs w:val="28"/>
              </w:rPr>
              <w:t>Нестулей</w:t>
            </w:r>
            <w:proofErr w:type="spellEnd"/>
            <w:r w:rsidR="00A02211">
              <w:rPr>
                <w:sz w:val="28"/>
                <w:szCs w:val="28"/>
              </w:rPr>
              <w:t xml:space="preserve"> А.И.</w:t>
            </w:r>
            <w:bookmarkStart w:id="0" w:name="_GoBack"/>
            <w:bookmarkEnd w:id="0"/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B12364" w:rsidRPr="00157C7D" w:rsidRDefault="00B12364" w:rsidP="00B12364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680FD0" w:rsidRPr="00157C7D" w:rsidRDefault="00B12364" w:rsidP="00B12364">
            <w:pPr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B12364" w:rsidRDefault="00680FD0" w:rsidP="00B12364">
            <w:pPr>
              <w:ind w:left="459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12364">
              <w:rPr>
                <w:sz w:val="28"/>
                <w:szCs w:val="28"/>
              </w:rPr>
              <w:t xml:space="preserve">Полякова Е.А., Авдеев А.В., </w:t>
            </w:r>
            <w:proofErr w:type="spellStart"/>
            <w:r w:rsidR="00B12364">
              <w:rPr>
                <w:sz w:val="28"/>
                <w:szCs w:val="28"/>
              </w:rPr>
              <w:t>Кобылкин</w:t>
            </w:r>
            <w:proofErr w:type="spellEnd"/>
            <w:r w:rsidR="00B12364">
              <w:rPr>
                <w:sz w:val="28"/>
                <w:szCs w:val="28"/>
              </w:rPr>
              <w:t xml:space="preserve"> А.А., Якимов С.В., </w:t>
            </w:r>
            <w:r w:rsidR="00F25064">
              <w:rPr>
                <w:sz w:val="28"/>
                <w:szCs w:val="28"/>
              </w:rPr>
              <w:t>Волков Н.В.</w:t>
            </w:r>
          </w:p>
          <w:p w:rsidR="00680FD0" w:rsidRPr="00157C7D" w:rsidRDefault="00680FD0" w:rsidP="00B12364">
            <w:pPr>
              <w:jc w:val="both"/>
              <w:rPr>
                <w:sz w:val="28"/>
                <w:szCs w:val="28"/>
              </w:rPr>
            </w:pP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50453B" w:rsidRDefault="00E66EFE" w:rsidP="0050453B">
      <w:pPr>
        <w:pStyle w:val="Default"/>
        <w:ind w:firstLine="709"/>
        <w:jc w:val="both"/>
        <w:rPr>
          <w:b/>
          <w:sz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50453B">
        <w:rPr>
          <w:b/>
          <w:sz w:val="28"/>
        </w:rPr>
        <w:t>О прохождении осенне-зимнего отопительного периода 2025-2026 гг.</w:t>
      </w:r>
      <w:proofErr w:type="gramEnd"/>
      <w:r w:rsidR="0050453B">
        <w:rPr>
          <w:b/>
          <w:sz w:val="28"/>
        </w:rPr>
        <w:t xml:space="preserve"> и соблюдения требований нормы</w:t>
      </w:r>
      <w:r w:rsidR="0050453B" w:rsidRPr="00F45D46">
        <w:rPr>
          <w:bCs/>
          <w:sz w:val="28"/>
        </w:rPr>
        <w:t xml:space="preserve"> </w:t>
      </w:r>
      <w:r w:rsidR="0050453B" w:rsidRPr="00F45D46">
        <w:rPr>
          <w:b/>
          <w:bCs/>
          <w:sz w:val="28"/>
        </w:rPr>
        <w:t xml:space="preserve">качества сетевой и </w:t>
      </w:r>
      <w:proofErr w:type="spellStart"/>
      <w:r w:rsidR="0050453B" w:rsidRPr="00F45D46">
        <w:rPr>
          <w:b/>
          <w:bCs/>
          <w:sz w:val="28"/>
        </w:rPr>
        <w:t>подпиточной</w:t>
      </w:r>
      <w:proofErr w:type="spellEnd"/>
      <w:r w:rsidR="0050453B" w:rsidRPr="00F45D46">
        <w:rPr>
          <w:b/>
          <w:bCs/>
          <w:sz w:val="28"/>
        </w:rPr>
        <w:t xml:space="preserve"> воды для водогрейных котлов</w:t>
      </w:r>
      <w:r w:rsidR="007E0642">
        <w:rPr>
          <w:b/>
          <w:bCs/>
          <w:sz w:val="28"/>
        </w:rPr>
        <w:t>»</w:t>
      </w:r>
      <w:r w:rsidR="00564329" w:rsidRPr="00157C7D">
        <w:rPr>
          <w:b/>
          <w:sz w:val="28"/>
          <w:szCs w:val="28"/>
        </w:rPr>
        <w:t>.</w:t>
      </w:r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50453B">
        <w:rPr>
          <w:sz w:val="28"/>
          <w:szCs w:val="28"/>
        </w:rPr>
        <w:t xml:space="preserve">Полякова Е.А., Авдеев А.В., </w:t>
      </w:r>
      <w:proofErr w:type="spellStart"/>
      <w:r w:rsidR="0050453B">
        <w:rPr>
          <w:sz w:val="28"/>
          <w:szCs w:val="28"/>
        </w:rPr>
        <w:t>Кобылкин</w:t>
      </w:r>
      <w:proofErr w:type="spellEnd"/>
      <w:r w:rsidR="0050453B">
        <w:rPr>
          <w:sz w:val="28"/>
          <w:szCs w:val="28"/>
        </w:rPr>
        <w:t xml:space="preserve"> А.А., Якимов С.В., </w:t>
      </w:r>
      <w:r w:rsidR="00F25064">
        <w:rPr>
          <w:sz w:val="28"/>
          <w:szCs w:val="28"/>
        </w:rPr>
        <w:t>Волков Н.В.)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E57F23">
      <w:pPr>
        <w:pStyle w:val="Default"/>
        <w:ind w:firstLine="426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</w:t>
      </w:r>
      <w:r w:rsidR="00DD60F5">
        <w:rPr>
          <w:sz w:val="28"/>
          <w:szCs w:val="28"/>
        </w:rPr>
        <w:t>ов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044F12" w:rsidRPr="00630188" w:rsidRDefault="00630188" w:rsidP="001A6FB7">
      <w:pPr>
        <w:pStyle w:val="a5"/>
        <w:ind w:left="426"/>
        <w:jc w:val="both"/>
        <w:rPr>
          <w:b/>
          <w:sz w:val="28"/>
          <w:szCs w:val="28"/>
        </w:rPr>
      </w:pPr>
      <w:r w:rsidRPr="00630188">
        <w:rPr>
          <w:b/>
          <w:sz w:val="28"/>
          <w:szCs w:val="28"/>
        </w:rPr>
        <w:t xml:space="preserve">1. </w:t>
      </w:r>
      <w:r w:rsidR="001A6FB7" w:rsidRPr="00630188">
        <w:rPr>
          <w:b/>
          <w:sz w:val="28"/>
          <w:szCs w:val="28"/>
        </w:rPr>
        <w:t>Начальнику ТП «Тепловая генерация» АО «</w:t>
      </w:r>
      <w:proofErr w:type="spellStart"/>
      <w:r w:rsidR="001A6FB7" w:rsidRPr="00630188">
        <w:rPr>
          <w:b/>
          <w:sz w:val="28"/>
          <w:szCs w:val="28"/>
        </w:rPr>
        <w:t>Читаэнергосбыт</w:t>
      </w:r>
      <w:proofErr w:type="spellEnd"/>
      <w:r w:rsidR="001A6FB7" w:rsidRPr="00630188">
        <w:rPr>
          <w:b/>
          <w:sz w:val="28"/>
          <w:szCs w:val="28"/>
        </w:rPr>
        <w:t>»:</w:t>
      </w:r>
    </w:p>
    <w:p w:rsidR="001A6FB7" w:rsidRDefault="001A6FB7" w:rsidP="001A6FB7">
      <w:pPr>
        <w:pStyle w:val="a5"/>
        <w:ind w:left="426"/>
        <w:jc w:val="both"/>
        <w:rPr>
          <w:sz w:val="28"/>
          <w:szCs w:val="28"/>
        </w:rPr>
      </w:pPr>
    </w:p>
    <w:p w:rsidR="00E57F23" w:rsidRDefault="00E57F23" w:rsidP="001A6FB7">
      <w:pPr>
        <w:pStyle w:val="a5"/>
        <w:ind w:left="426"/>
        <w:jc w:val="both"/>
        <w:rPr>
          <w:sz w:val="28"/>
          <w:szCs w:val="28"/>
        </w:rPr>
      </w:pPr>
    </w:p>
    <w:p w:rsidR="001A6FB7" w:rsidRPr="001A6FB7" w:rsidRDefault="001A6FB7" w:rsidP="001A6FB7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особый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1A6FB7">
        <w:rPr>
          <w:sz w:val="28"/>
          <w:szCs w:val="28"/>
        </w:rPr>
        <w:t xml:space="preserve">расходом </w:t>
      </w:r>
      <w:r w:rsidRPr="001A6FB7">
        <w:rPr>
          <w:bCs/>
          <w:sz w:val="28"/>
        </w:rPr>
        <w:t xml:space="preserve">сетевой и </w:t>
      </w:r>
      <w:proofErr w:type="spellStart"/>
      <w:r w:rsidRPr="001A6FB7">
        <w:rPr>
          <w:bCs/>
          <w:sz w:val="28"/>
        </w:rPr>
        <w:t>подпиточной</w:t>
      </w:r>
      <w:proofErr w:type="spellEnd"/>
      <w:r w:rsidRPr="001A6FB7">
        <w:rPr>
          <w:bCs/>
          <w:sz w:val="28"/>
        </w:rPr>
        <w:t xml:space="preserve"> воды на центральной котельной</w:t>
      </w:r>
      <w:r w:rsidR="00E80B07">
        <w:rPr>
          <w:bCs/>
          <w:sz w:val="28"/>
        </w:rPr>
        <w:t xml:space="preserve"> пгт. Забайкальск</w:t>
      </w:r>
      <w:r w:rsidRPr="001A6FB7">
        <w:rPr>
          <w:bCs/>
          <w:sz w:val="28"/>
        </w:rPr>
        <w:t>.</w:t>
      </w:r>
    </w:p>
    <w:p w:rsidR="00630188" w:rsidRPr="00F25064" w:rsidRDefault="001A6FB7" w:rsidP="001A6FB7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bCs/>
          <w:sz w:val="28"/>
        </w:rPr>
        <w:t>Организовать своевременную передачу информацию в случае увеличения расхода воды</w:t>
      </w:r>
      <w:r w:rsidR="00630188">
        <w:rPr>
          <w:bCs/>
          <w:sz w:val="28"/>
        </w:rPr>
        <w:t xml:space="preserve"> на Центральной котельной, ЦТП.</w:t>
      </w:r>
    </w:p>
    <w:p w:rsidR="00F25064" w:rsidRDefault="00F25064" w:rsidP="00F25064">
      <w:pPr>
        <w:pStyle w:val="a5"/>
        <w:ind w:left="426"/>
        <w:jc w:val="both"/>
        <w:rPr>
          <w:bCs/>
          <w:sz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постоянно.</w:t>
      </w:r>
    </w:p>
    <w:p w:rsidR="00F25064" w:rsidRPr="00630188" w:rsidRDefault="00F25064" w:rsidP="00F25064">
      <w:pPr>
        <w:pStyle w:val="a5"/>
        <w:ind w:left="426"/>
        <w:jc w:val="both"/>
        <w:rPr>
          <w:sz w:val="28"/>
          <w:szCs w:val="28"/>
        </w:rPr>
      </w:pPr>
    </w:p>
    <w:p w:rsidR="001A6FB7" w:rsidRPr="00E80B07" w:rsidRDefault="00630188" w:rsidP="001A6FB7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bCs/>
          <w:sz w:val="28"/>
        </w:rPr>
        <w:t xml:space="preserve">Во взаимодействии с правоохранительными органами, управляющими компаниями, ТСЖ организовать </w:t>
      </w:r>
      <w:r w:rsidR="00843ED3">
        <w:rPr>
          <w:bCs/>
          <w:sz w:val="28"/>
        </w:rPr>
        <w:t>повторную</w:t>
      </w:r>
      <w:r w:rsidR="005D7031">
        <w:rPr>
          <w:bCs/>
          <w:sz w:val="28"/>
        </w:rPr>
        <w:t xml:space="preserve"> проверку</w:t>
      </w:r>
      <w:r>
        <w:rPr>
          <w:bCs/>
          <w:sz w:val="28"/>
        </w:rPr>
        <w:t xml:space="preserve"> </w:t>
      </w:r>
      <w:r w:rsidR="005D7031">
        <w:rPr>
          <w:bCs/>
          <w:sz w:val="28"/>
        </w:rPr>
        <w:t xml:space="preserve">состояния </w:t>
      </w:r>
      <w:r w:rsidR="005D7031">
        <w:rPr>
          <w:bCs/>
          <w:sz w:val="28"/>
        </w:rPr>
        <w:lastRenderedPageBreak/>
        <w:t>внутридомовой системы тепло-, водоснабжения пгт. Забайкальск,</w:t>
      </w:r>
      <w:r w:rsidR="00843ED3">
        <w:rPr>
          <w:bCs/>
          <w:sz w:val="28"/>
        </w:rPr>
        <w:t xml:space="preserve"> а так же провести проверку в</w:t>
      </w:r>
      <w:r w:rsidR="005D7031">
        <w:rPr>
          <w:bCs/>
          <w:sz w:val="28"/>
        </w:rPr>
        <w:t xml:space="preserve"> </w:t>
      </w:r>
      <w:proofErr w:type="spellStart"/>
      <w:r w:rsidR="005D7031">
        <w:rPr>
          <w:bCs/>
          <w:sz w:val="28"/>
        </w:rPr>
        <w:t>п.ст</w:t>
      </w:r>
      <w:proofErr w:type="spellEnd"/>
      <w:r w:rsidR="005D7031">
        <w:rPr>
          <w:bCs/>
          <w:sz w:val="28"/>
        </w:rPr>
        <w:t xml:space="preserve">. Билитуй, </w:t>
      </w:r>
      <w:proofErr w:type="spellStart"/>
      <w:r w:rsidR="005D7031">
        <w:rPr>
          <w:bCs/>
          <w:sz w:val="28"/>
        </w:rPr>
        <w:t>п.ст</w:t>
      </w:r>
      <w:proofErr w:type="spellEnd"/>
      <w:r w:rsidR="005D7031">
        <w:rPr>
          <w:bCs/>
          <w:sz w:val="28"/>
        </w:rPr>
        <w:t>. Даурия.</w:t>
      </w:r>
    </w:p>
    <w:p w:rsidR="001E6471" w:rsidRDefault="00843ED3" w:rsidP="001A6FB7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итогам обследования направи</w:t>
      </w:r>
      <w:r w:rsidR="001E6471">
        <w:rPr>
          <w:sz w:val="28"/>
          <w:szCs w:val="28"/>
        </w:rPr>
        <w:t>ть информацию о выявленных нарушениях на имя Председателя КЧС и ОПБ Забайкальского муниципального округа.</w:t>
      </w:r>
    </w:p>
    <w:p w:rsidR="00E80B07" w:rsidRPr="001E6471" w:rsidRDefault="001E6471" w:rsidP="001E6471">
      <w:pPr>
        <w:pStyle w:val="a5"/>
        <w:ind w:left="42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 w:rsidR="00843ED3">
        <w:rPr>
          <w:b/>
          <w:sz w:val="28"/>
          <w:szCs w:val="28"/>
        </w:rPr>
        <w:t>до 14 ноября 2025 г</w:t>
      </w:r>
      <w:r>
        <w:rPr>
          <w:b/>
          <w:sz w:val="28"/>
          <w:szCs w:val="28"/>
        </w:rPr>
        <w:t xml:space="preserve">. </w:t>
      </w:r>
    </w:p>
    <w:p w:rsidR="00A40CE6" w:rsidRDefault="001E6471" w:rsidP="003D18EE">
      <w:pPr>
        <w:pStyle w:val="Defaul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57F23" w:rsidRDefault="00E57F23" w:rsidP="003D18EE">
      <w:pPr>
        <w:pStyle w:val="Default"/>
        <w:jc w:val="both"/>
        <w:rPr>
          <w:b/>
          <w:sz w:val="28"/>
          <w:szCs w:val="28"/>
        </w:rPr>
      </w:pPr>
    </w:p>
    <w:p w:rsidR="00E57F23" w:rsidRDefault="00E57F23" w:rsidP="003D18EE">
      <w:pPr>
        <w:pStyle w:val="Default"/>
        <w:jc w:val="both"/>
        <w:rPr>
          <w:b/>
          <w:sz w:val="28"/>
          <w:szCs w:val="28"/>
        </w:rPr>
      </w:pPr>
    </w:p>
    <w:p w:rsidR="008144CC" w:rsidRDefault="001E6471" w:rsidP="008144CC">
      <w:pPr>
        <w:pStyle w:val="Default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6301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Руководителям УК, ТСЖ</w:t>
      </w:r>
      <w:r w:rsidR="00F25064">
        <w:rPr>
          <w:b/>
          <w:sz w:val="28"/>
          <w:szCs w:val="28"/>
        </w:rPr>
        <w:t xml:space="preserve"> Забайкальского муниципального округа</w:t>
      </w:r>
      <w:r w:rsidR="00CC4D6A">
        <w:rPr>
          <w:b/>
          <w:sz w:val="28"/>
          <w:szCs w:val="28"/>
        </w:rPr>
        <w:t xml:space="preserve"> </w:t>
      </w:r>
    </w:p>
    <w:p w:rsidR="008144CC" w:rsidRDefault="008144CC" w:rsidP="008144CC">
      <w:pPr>
        <w:pStyle w:val="Default"/>
        <w:ind w:firstLine="426"/>
        <w:jc w:val="both"/>
        <w:rPr>
          <w:sz w:val="28"/>
          <w:szCs w:val="28"/>
        </w:rPr>
      </w:pPr>
    </w:p>
    <w:p w:rsidR="001E6471" w:rsidRDefault="008144CC" w:rsidP="007E0642">
      <w:pPr>
        <w:pStyle w:val="Default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3ED3">
        <w:rPr>
          <w:sz w:val="28"/>
          <w:szCs w:val="28"/>
        </w:rPr>
        <w:t>ривести в соответствие с требованиями внутридомовую систему тепло-, водоснабжения.</w:t>
      </w:r>
    </w:p>
    <w:p w:rsidR="007E0642" w:rsidRDefault="00DD60F5" w:rsidP="007E0642">
      <w:pPr>
        <w:pStyle w:val="Default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E0642" w:rsidRPr="00CC4D6A">
        <w:rPr>
          <w:sz w:val="28"/>
          <w:szCs w:val="28"/>
        </w:rPr>
        <w:t>редоставить</w:t>
      </w:r>
      <w:r w:rsidR="007E0642">
        <w:rPr>
          <w:sz w:val="28"/>
          <w:szCs w:val="28"/>
        </w:rPr>
        <w:t xml:space="preserve"> список ответственных лиц, участвующих в комиссионном  осмотре внутридомовой системы отопления МКД.</w:t>
      </w:r>
    </w:p>
    <w:p w:rsidR="00843ED3" w:rsidRDefault="00843ED3" w:rsidP="00843ED3">
      <w:pPr>
        <w:pStyle w:val="a5"/>
        <w:ind w:left="42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</w:t>
      </w:r>
      <w:r w:rsidRPr="001E64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 31 октября 2025 г. </w:t>
      </w:r>
    </w:p>
    <w:p w:rsidR="008144CC" w:rsidRPr="007E0642" w:rsidRDefault="008144CC" w:rsidP="007E0642">
      <w:pPr>
        <w:jc w:val="both"/>
        <w:rPr>
          <w:sz w:val="28"/>
          <w:szCs w:val="28"/>
        </w:rPr>
      </w:pPr>
    </w:p>
    <w:p w:rsidR="00F25064" w:rsidRDefault="00F25064" w:rsidP="001E6471">
      <w:pPr>
        <w:pStyle w:val="Default"/>
        <w:ind w:firstLine="426"/>
        <w:jc w:val="both"/>
        <w:rPr>
          <w:sz w:val="28"/>
          <w:szCs w:val="28"/>
        </w:rPr>
      </w:pPr>
    </w:p>
    <w:p w:rsidR="00E57F23" w:rsidRDefault="00E57F23" w:rsidP="00DD60F5">
      <w:pPr>
        <w:pStyle w:val="Default"/>
        <w:jc w:val="both"/>
        <w:rPr>
          <w:sz w:val="28"/>
          <w:szCs w:val="28"/>
        </w:rPr>
      </w:pPr>
    </w:p>
    <w:p w:rsidR="00F25064" w:rsidRPr="00E57F23" w:rsidRDefault="00E57F23" w:rsidP="00E57F23">
      <w:pPr>
        <w:pStyle w:val="Default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F25064">
        <w:rPr>
          <w:b/>
          <w:sz w:val="28"/>
          <w:szCs w:val="28"/>
        </w:rPr>
        <w:t>Начальнику управ</w:t>
      </w:r>
      <w:r>
        <w:rPr>
          <w:b/>
          <w:sz w:val="28"/>
          <w:szCs w:val="28"/>
        </w:rPr>
        <w:t xml:space="preserve">ления территориального развития </w:t>
      </w:r>
      <w:r w:rsidR="00843ED3">
        <w:rPr>
          <w:sz w:val="28"/>
          <w:szCs w:val="28"/>
        </w:rPr>
        <w:t xml:space="preserve">установить </w:t>
      </w:r>
      <w:proofErr w:type="gramStart"/>
      <w:r w:rsidR="00843ED3">
        <w:rPr>
          <w:sz w:val="28"/>
          <w:szCs w:val="28"/>
        </w:rPr>
        <w:t>контроль за</w:t>
      </w:r>
      <w:proofErr w:type="gramEnd"/>
      <w:r w:rsidR="00843ED3">
        <w:rPr>
          <w:sz w:val="28"/>
          <w:szCs w:val="28"/>
        </w:rPr>
        <w:t xml:space="preserve"> проведением </w:t>
      </w:r>
      <w:r w:rsidR="00843ED3">
        <w:rPr>
          <w:bCs/>
          <w:sz w:val="28"/>
        </w:rPr>
        <w:t>проверки состоя</w:t>
      </w:r>
      <w:r w:rsidR="00C256BA">
        <w:rPr>
          <w:bCs/>
          <w:sz w:val="28"/>
        </w:rPr>
        <w:t>ния внутридомовой системы тепло</w:t>
      </w:r>
      <w:r w:rsidR="00843ED3">
        <w:rPr>
          <w:bCs/>
          <w:sz w:val="28"/>
        </w:rPr>
        <w:t xml:space="preserve">, водоснабжения пгт. Забайкальск, </w:t>
      </w:r>
      <w:proofErr w:type="spellStart"/>
      <w:r w:rsidR="00843ED3">
        <w:rPr>
          <w:bCs/>
          <w:sz w:val="28"/>
        </w:rPr>
        <w:t>п.ст</w:t>
      </w:r>
      <w:proofErr w:type="spellEnd"/>
      <w:r w:rsidR="00843ED3">
        <w:rPr>
          <w:bCs/>
          <w:sz w:val="28"/>
        </w:rPr>
        <w:t xml:space="preserve">. Билитуй, </w:t>
      </w:r>
      <w:proofErr w:type="spellStart"/>
      <w:r w:rsidR="00843ED3">
        <w:rPr>
          <w:bCs/>
          <w:sz w:val="28"/>
        </w:rPr>
        <w:t>п.ст</w:t>
      </w:r>
      <w:proofErr w:type="spellEnd"/>
      <w:r w:rsidR="00843ED3">
        <w:rPr>
          <w:bCs/>
          <w:sz w:val="28"/>
        </w:rPr>
        <w:t>. Даурия</w:t>
      </w:r>
      <w:r w:rsidR="008144CC">
        <w:rPr>
          <w:bCs/>
          <w:sz w:val="28"/>
        </w:rPr>
        <w:t xml:space="preserve"> с последующим </w:t>
      </w:r>
      <w:r w:rsidR="008144CC">
        <w:rPr>
          <w:sz w:val="28"/>
          <w:szCs w:val="28"/>
        </w:rPr>
        <w:t>направлением информации о выявленных нарушениях на имя Председателя КЧС и ОПБ Забайкальского муниципального округа.</w:t>
      </w:r>
    </w:p>
    <w:p w:rsidR="00F25064" w:rsidRDefault="00F25064" w:rsidP="00F25064">
      <w:pPr>
        <w:pStyle w:val="a5"/>
        <w:ind w:left="42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 </w:t>
      </w:r>
      <w:r w:rsidR="00843ED3">
        <w:rPr>
          <w:b/>
          <w:sz w:val="28"/>
          <w:szCs w:val="28"/>
        </w:rPr>
        <w:t>до 1</w:t>
      </w:r>
      <w:r w:rsidR="008144CC">
        <w:rPr>
          <w:b/>
          <w:sz w:val="28"/>
          <w:szCs w:val="28"/>
        </w:rPr>
        <w:t>7</w:t>
      </w:r>
      <w:r w:rsidR="00843ED3">
        <w:rPr>
          <w:b/>
          <w:sz w:val="28"/>
          <w:szCs w:val="28"/>
        </w:rPr>
        <w:t xml:space="preserve"> ноября 2025 г.</w:t>
      </w:r>
    </w:p>
    <w:p w:rsidR="00F25064" w:rsidRDefault="00F25064" w:rsidP="00F25064">
      <w:pPr>
        <w:pStyle w:val="a5"/>
        <w:ind w:left="426"/>
        <w:jc w:val="both"/>
        <w:rPr>
          <w:b/>
          <w:color w:val="000000"/>
          <w:sz w:val="28"/>
          <w:szCs w:val="28"/>
          <w:lang w:eastAsia="en-US"/>
        </w:rPr>
      </w:pPr>
    </w:p>
    <w:p w:rsidR="007E0642" w:rsidRDefault="007E0642" w:rsidP="00F25064">
      <w:pPr>
        <w:pStyle w:val="a5"/>
        <w:ind w:left="426"/>
        <w:jc w:val="both"/>
        <w:rPr>
          <w:b/>
          <w:color w:val="000000"/>
          <w:sz w:val="28"/>
          <w:szCs w:val="28"/>
          <w:lang w:eastAsia="en-US"/>
        </w:rPr>
      </w:pPr>
    </w:p>
    <w:p w:rsidR="007E0642" w:rsidRDefault="007E0642" w:rsidP="00F25064">
      <w:pPr>
        <w:pStyle w:val="a5"/>
        <w:ind w:left="426"/>
        <w:jc w:val="both"/>
        <w:rPr>
          <w:b/>
          <w:color w:val="000000"/>
          <w:sz w:val="28"/>
          <w:szCs w:val="28"/>
          <w:lang w:eastAsia="en-US"/>
        </w:rPr>
      </w:pPr>
    </w:p>
    <w:p w:rsidR="007E0642" w:rsidRPr="00F25064" w:rsidRDefault="007E0642" w:rsidP="00F25064">
      <w:pPr>
        <w:pStyle w:val="a5"/>
        <w:ind w:left="426"/>
        <w:jc w:val="both"/>
        <w:rPr>
          <w:b/>
          <w:color w:val="000000"/>
          <w:sz w:val="28"/>
          <w:szCs w:val="28"/>
          <w:lang w:eastAsia="en-US"/>
        </w:rPr>
      </w:pPr>
    </w:p>
    <w:p w:rsidR="007E0642" w:rsidRPr="0050453B" w:rsidRDefault="007E0642" w:rsidP="007E0642">
      <w:pPr>
        <w:pStyle w:val="Default"/>
        <w:ind w:firstLine="709"/>
        <w:jc w:val="both"/>
        <w:rPr>
          <w:b/>
          <w:sz w:val="28"/>
        </w:rPr>
      </w:pPr>
      <w:r w:rsidRPr="00157C7D"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</w:rPr>
        <w:t xml:space="preserve">. </w:t>
      </w:r>
      <w:r w:rsidRPr="00157C7D">
        <w:rPr>
          <w:b/>
          <w:bCs/>
          <w:color w:val="auto"/>
          <w:sz w:val="28"/>
          <w:szCs w:val="28"/>
        </w:rPr>
        <w:t>«</w:t>
      </w:r>
      <w:r>
        <w:rPr>
          <w:b/>
          <w:sz w:val="28"/>
        </w:rPr>
        <w:t xml:space="preserve">О производственном контроле качества питьевой воды, подаваемой населению </w:t>
      </w:r>
      <w:proofErr w:type="spellStart"/>
      <w:r>
        <w:rPr>
          <w:b/>
          <w:sz w:val="28"/>
        </w:rPr>
        <w:t>п.ст</w:t>
      </w:r>
      <w:proofErr w:type="spellEnd"/>
      <w:r>
        <w:rPr>
          <w:b/>
          <w:sz w:val="28"/>
        </w:rPr>
        <w:t xml:space="preserve">. Даурия, Билитуй, </w:t>
      </w:r>
      <w:proofErr w:type="spellStart"/>
      <w:r>
        <w:rPr>
          <w:b/>
          <w:sz w:val="28"/>
        </w:rPr>
        <w:t>Арабатук</w:t>
      </w:r>
      <w:proofErr w:type="spellEnd"/>
      <w:r>
        <w:rPr>
          <w:b/>
          <w:sz w:val="28"/>
        </w:rPr>
        <w:t>»</w:t>
      </w:r>
      <w:r w:rsidRPr="00157C7D">
        <w:rPr>
          <w:b/>
          <w:sz w:val="28"/>
          <w:szCs w:val="28"/>
        </w:rPr>
        <w:t>.</w:t>
      </w:r>
    </w:p>
    <w:p w:rsidR="007E0642" w:rsidRPr="00157C7D" w:rsidRDefault="007E0642" w:rsidP="007E0642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7E0642" w:rsidRPr="00157C7D" w:rsidRDefault="007E0642" w:rsidP="007E0642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proofErr w:type="spellStart"/>
      <w:r w:rsidR="00DD60F5">
        <w:rPr>
          <w:sz w:val="28"/>
          <w:szCs w:val="28"/>
        </w:rPr>
        <w:t>Нестулей</w:t>
      </w:r>
      <w:proofErr w:type="spellEnd"/>
      <w:r w:rsidR="00DD60F5">
        <w:rPr>
          <w:sz w:val="28"/>
          <w:szCs w:val="28"/>
        </w:rPr>
        <w:t xml:space="preserve"> А.И.)</w:t>
      </w:r>
    </w:p>
    <w:p w:rsidR="001E6471" w:rsidRDefault="001E6471" w:rsidP="001E6471">
      <w:pPr>
        <w:pStyle w:val="Default"/>
        <w:ind w:firstLine="426"/>
        <w:jc w:val="both"/>
        <w:rPr>
          <w:b/>
          <w:sz w:val="28"/>
          <w:szCs w:val="28"/>
        </w:rPr>
      </w:pPr>
    </w:p>
    <w:p w:rsidR="003359AE" w:rsidRDefault="00DD60F5" w:rsidP="003D18EE">
      <w:pPr>
        <w:pStyle w:val="Default"/>
        <w:jc w:val="both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</w:t>
      </w:r>
      <w:proofErr w:type="gramEnd"/>
      <w:r>
        <w:rPr>
          <w:sz w:val="28"/>
          <w:szCs w:val="28"/>
        </w:rPr>
        <w:t>:</w:t>
      </w:r>
    </w:p>
    <w:p w:rsidR="00DD60F5" w:rsidRDefault="00DD60F5" w:rsidP="003D18EE">
      <w:pPr>
        <w:pStyle w:val="Default"/>
        <w:jc w:val="both"/>
        <w:rPr>
          <w:sz w:val="28"/>
          <w:szCs w:val="28"/>
        </w:rPr>
      </w:pPr>
    </w:p>
    <w:p w:rsidR="00692883" w:rsidRDefault="00DD60F5" w:rsidP="00DD60F5">
      <w:pPr>
        <w:pStyle w:val="Default"/>
        <w:numPr>
          <w:ilvl w:val="0"/>
          <w:numId w:val="5"/>
        </w:numPr>
        <w:ind w:left="0" w:firstLine="360"/>
        <w:jc w:val="both"/>
        <w:rPr>
          <w:b/>
          <w:sz w:val="28"/>
          <w:szCs w:val="28"/>
        </w:rPr>
      </w:pPr>
      <w:r w:rsidRPr="00630188">
        <w:rPr>
          <w:b/>
          <w:sz w:val="28"/>
          <w:szCs w:val="28"/>
        </w:rPr>
        <w:t>Начальнику ТП «Тепловая генерация» АО «</w:t>
      </w:r>
      <w:proofErr w:type="spellStart"/>
      <w:r w:rsidRPr="00630188">
        <w:rPr>
          <w:b/>
          <w:sz w:val="28"/>
          <w:szCs w:val="28"/>
        </w:rPr>
        <w:t>Читаэнергосбыт</w:t>
      </w:r>
      <w:proofErr w:type="spellEnd"/>
      <w:r w:rsidRPr="00630188">
        <w:rPr>
          <w:b/>
          <w:sz w:val="28"/>
          <w:szCs w:val="28"/>
        </w:rPr>
        <w:t>»</w:t>
      </w:r>
      <w:r w:rsidR="00BA179B">
        <w:rPr>
          <w:b/>
          <w:sz w:val="28"/>
          <w:szCs w:val="28"/>
        </w:rPr>
        <w:t>, МУ «ОМТО Администрации Забайкальского муниципального округа»</w:t>
      </w:r>
    </w:p>
    <w:p w:rsidR="00C256BA" w:rsidRDefault="00C256BA" w:rsidP="00C256BA">
      <w:pPr>
        <w:pStyle w:val="Default"/>
        <w:ind w:left="360"/>
        <w:jc w:val="both"/>
        <w:rPr>
          <w:b/>
          <w:sz w:val="28"/>
          <w:szCs w:val="28"/>
        </w:rPr>
      </w:pPr>
    </w:p>
    <w:p w:rsidR="00DD60F5" w:rsidRDefault="00692883" w:rsidP="00692883">
      <w:pPr>
        <w:pStyle w:val="Default"/>
        <w:ind w:firstLine="360"/>
        <w:jc w:val="both"/>
        <w:rPr>
          <w:sz w:val="28"/>
          <w:szCs w:val="28"/>
        </w:rPr>
      </w:pPr>
      <w:r w:rsidRPr="00692883">
        <w:rPr>
          <w:sz w:val="28"/>
          <w:szCs w:val="28"/>
        </w:rPr>
        <w:t>1.</w:t>
      </w:r>
      <w:r w:rsidR="00DD60F5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r w:rsidR="00DD60F5">
        <w:rPr>
          <w:sz w:val="28"/>
          <w:szCs w:val="28"/>
        </w:rPr>
        <w:t>рганизовать мероприятия по проведению лабораторных исследований</w:t>
      </w:r>
      <w:r w:rsidR="0061730B">
        <w:rPr>
          <w:sz w:val="28"/>
          <w:szCs w:val="28"/>
        </w:rPr>
        <w:t xml:space="preserve"> в соответствии с постановлением правительства Российской Федерации от 06.10.2025 г № 10 </w:t>
      </w:r>
      <w:r w:rsidR="00DD60F5">
        <w:rPr>
          <w:sz w:val="28"/>
          <w:szCs w:val="28"/>
        </w:rPr>
        <w:t xml:space="preserve"> в рамках производственного контроля качества питьевой воды</w:t>
      </w:r>
      <w:r w:rsidR="00BA179B">
        <w:rPr>
          <w:sz w:val="28"/>
          <w:szCs w:val="28"/>
        </w:rPr>
        <w:t xml:space="preserve"> на подведомственных территориях (</w:t>
      </w:r>
      <w:r w:rsidR="00BA179B" w:rsidRPr="0061730B">
        <w:rPr>
          <w:sz w:val="28"/>
          <w:szCs w:val="28"/>
        </w:rPr>
        <w:t>ТП «Тепловая генерация» АО «</w:t>
      </w:r>
      <w:proofErr w:type="spellStart"/>
      <w:r w:rsidR="00BA179B" w:rsidRPr="0061730B">
        <w:rPr>
          <w:sz w:val="28"/>
          <w:szCs w:val="28"/>
        </w:rPr>
        <w:t>Читаэнергосбыт</w:t>
      </w:r>
      <w:proofErr w:type="spellEnd"/>
      <w:r w:rsidR="00BA179B" w:rsidRPr="0061730B">
        <w:rPr>
          <w:sz w:val="28"/>
          <w:szCs w:val="28"/>
        </w:rPr>
        <w:t xml:space="preserve">» - </w:t>
      </w:r>
      <w:proofErr w:type="spellStart"/>
      <w:r w:rsidR="00BA179B" w:rsidRPr="0061730B">
        <w:rPr>
          <w:sz w:val="28"/>
          <w:szCs w:val="28"/>
        </w:rPr>
        <w:t>п.ст</w:t>
      </w:r>
      <w:proofErr w:type="spellEnd"/>
      <w:r w:rsidR="00BA179B" w:rsidRPr="0061730B">
        <w:rPr>
          <w:sz w:val="28"/>
          <w:szCs w:val="28"/>
        </w:rPr>
        <w:t xml:space="preserve">. Билитуй, </w:t>
      </w:r>
      <w:proofErr w:type="spellStart"/>
      <w:r w:rsidR="00BA179B" w:rsidRPr="0061730B">
        <w:rPr>
          <w:sz w:val="28"/>
          <w:szCs w:val="28"/>
        </w:rPr>
        <w:t>п.ст</w:t>
      </w:r>
      <w:proofErr w:type="spellEnd"/>
      <w:r w:rsidR="00BA179B" w:rsidRPr="0061730B">
        <w:rPr>
          <w:sz w:val="28"/>
          <w:szCs w:val="28"/>
        </w:rPr>
        <w:t>. Даурия; МУ «ОМТО А</w:t>
      </w:r>
      <w:r w:rsidR="0061730B">
        <w:rPr>
          <w:sz w:val="28"/>
          <w:szCs w:val="28"/>
        </w:rPr>
        <w:t xml:space="preserve">ЗМО» - </w:t>
      </w:r>
      <w:proofErr w:type="spellStart"/>
      <w:r w:rsidR="0061730B">
        <w:rPr>
          <w:sz w:val="28"/>
          <w:szCs w:val="28"/>
        </w:rPr>
        <w:t>п.ст</w:t>
      </w:r>
      <w:proofErr w:type="spellEnd"/>
      <w:r w:rsidR="0061730B">
        <w:rPr>
          <w:sz w:val="28"/>
          <w:szCs w:val="28"/>
        </w:rPr>
        <w:t xml:space="preserve">. </w:t>
      </w:r>
      <w:proofErr w:type="spellStart"/>
      <w:r w:rsidR="0061730B">
        <w:rPr>
          <w:sz w:val="28"/>
          <w:szCs w:val="28"/>
        </w:rPr>
        <w:t>Арабатук</w:t>
      </w:r>
      <w:proofErr w:type="spellEnd"/>
      <w:r w:rsidR="0061730B">
        <w:rPr>
          <w:sz w:val="28"/>
          <w:szCs w:val="28"/>
        </w:rPr>
        <w:t>».</w:t>
      </w:r>
      <w:proofErr w:type="gramEnd"/>
    </w:p>
    <w:p w:rsidR="00692883" w:rsidRDefault="00692883" w:rsidP="00692883">
      <w:pPr>
        <w:pStyle w:val="Default"/>
        <w:ind w:firstLine="360"/>
        <w:jc w:val="both"/>
        <w:rPr>
          <w:sz w:val="28"/>
          <w:szCs w:val="28"/>
        </w:rPr>
      </w:pPr>
      <w:r w:rsidRPr="00692883"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 xml:space="preserve">Организовать предоставление результатов производственного контроля качества питьевой воды </w:t>
      </w:r>
      <w:r w:rsidRPr="00692883">
        <w:rPr>
          <w:sz w:val="28"/>
          <w:szCs w:val="28"/>
        </w:rPr>
        <w:t xml:space="preserve"> </w:t>
      </w:r>
      <w:r>
        <w:rPr>
          <w:sz w:val="28"/>
          <w:szCs w:val="28"/>
        </w:rPr>
        <w:t>на электронные адреса</w:t>
      </w:r>
      <w:r w:rsidR="00C256B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 w:rsidRPr="00904CA6">
          <w:rPr>
            <w:rStyle w:val="af2"/>
            <w:sz w:val="28"/>
            <w:szCs w:val="28"/>
            <w:lang w:val="en-US"/>
          </w:rPr>
          <w:t>urpn</w:t>
        </w:r>
        <w:r w:rsidRPr="00904CA6">
          <w:rPr>
            <w:rStyle w:val="af2"/>
            <w:sz w:val="28"/>
            <w:szCs w:val="28"/>
          </w:rPr>
          <w:t>75_</w:t>
        </w:r>
        <w:r w:rsidRPr="00904CA6">
          <w:rPr>
            <w:rStyle w:val="af2"/>
            <w:sz w:val="28"/>
            <w:szCs w:val="28"/>
            <w:lang w:val="en-US"/>
          </w:rPr>
          <w:t>zabaikalsk</w:t>
        </w:r>
        <w:r w:rsidRPr="00904CA6">
          <w:rPr>
            <w:rStyle w:val="af2"/>
            <w:sz w:val="28"/>
            <w:szCs w:val="28"/>
          </w:rPr>
          <w:t>@</w:t>
        </w:r>
        <w:r w:rsidRPr="00904CA6">
          <w:rPr>
            <w:rStyle w:val="af2"/>
            <w:sz w:val="28"/>
            <w:szCs w:val="28"/>
            <w:lang w:val="en-US"/>
          </w:rPr>
          <w:t>mail</w:t>
        </w:r>
        <w:r w:rsidRPr="00904CA6">
          <w:rPr>
            <w:rStyle w:val="af2"/>
            <w:sz w:val="28"/>
            <w:szCs w:val="28"/>
          </w:rPr>
          <w:t>.</w:t>
        </w:r>
        <w:r w:rsidRPr="00904CA6">
          <w:rPr>
            <w:rStyle w:val="af2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, </w:t>
      </w:r>
      <w:hyperlink r:id="rId10" w:history="1">
        <w:r w:rsidR="00C256BA" w:rsidRPr="00904CA6">
          <w:rPr>
            <w:rStyle w:val="af2"/>
            <w:sz w:val="28"/>
            <w:szCs w:val="28"/>
            <w:lang w:val="en-US"/>
          </w:rPr>
          <w:t>osn</w:t>
        </w:r>
        <w:r w:rsidR="00C256BA" w:rsidRPr="00904CA6">
          <w:rPr>
            <w:rStyle w:val="af2"/>
            <w:sz w:val="28"/>
            <w:szCs w:val="28"/>
          </w:rPr>
          <w:t>@75.</w:t>
        </w:r>
        <w:r w:rsidR="00C256BA" w:rsidRPr="00904CA6">
          <w:rPr>
            <w:rStyle w:val="af2"/>
            <w:sz w:val="28"/>
            <w:szCs w:val="28"/>
            <w:lang w:val="en-US"/>
          </w:rPr>
          <w:t>rospotrebnadzor</w:t>
        </w:r>
      </w:hyperlink>
      <w:r w:rsidR="00C256BA">
        <w:rPr>
          <w:sz w:val="28"/>
          <w:szCs w:val="28"/>
        </w:rPr>
        <w:t xml:space="preserve">, </w:t>
      </w:r>
      <w:hyperlink r:id="rId11" w:history="1">
        <w:r w:rsidR="00C256BA" w:rsidRPr="00904CA6">
          <w:rPr>
            <w:rStyle w:val="af2"/>
            <w:sz w:val="28"/>
            <w:szCs w:val="28"/>
            <w:lang w:val="en-US"/>
          </w:rPr>
          <w:t>info</w:t>
        </w:r>
        <w:r w:rsidR="00C256BA" w:rsidRPr="00904CA6">
          <w:rPr>
            <w:rStyle w:val="af2"/>
            <w:sz w:val="28"/>
            <w:szCs w:val="28"/>
          </w:rPr>
          <w:t>@</w:t>
        </w:r>
        <w:r w:rsidR="00C256BA" w:rsidRPr="00904CA6">
          <w:rPr>
            <w:rStyle w:val="af2"/>
            <w:sz w:val="28"/>
            <w:szCs w:val="28"/>
            <w:lang w:val="en-US"/>
          </w:rPr>
          <w:t>cge</w:t>
        </w:r>
        <w:r w:rsidR="00C256BA" w:rsidRPr="00904CA6">
          <w:rPr>
            <w:rStyle w:val="af2"/>
            <w:sz w:val="28"/>
            <w:szCs w:val="28"/>
          </w:rPr>
          <w:t>.</w:t>
        </w:r>
        <w:r w:rsidR="00C256BA" w:rsidRPr="00904CA6">
          <w:rPr>
            <w:rStyle w:val="af2"/>
            <w:sz w:val="28"/>
            <w:szCs w:val="28"/>
            <w:lang w:val="en-US"/>
          </w:rPr>
          <w:t>megalink</w:t>
        </w:r>
        <w:r w:rsidR="00C256BA" w:rsidRPr="00904CA6">
          <w:rPr>
            <w:rStyle w:val="af2"/>
            <w:sz w:val="28"/>
            <w:szCs w:val="28"/>
          </w:rPr>
          <w:t>.</w:t>
        </w:r>
        <w:proofErr w:type="spellStart"/>
        <w:r w:rsidR="00C256BA" w:rsidRPr="00904CA6"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 w:rsidR="00C256BA">
        <w:rPr>
          <w:sz w:val="28"/>
          <w:szCs w:val="28"/>
        </w:rPr>
        <w:t xml:space="preserve">. </w:t>
      </w:r>
    </w:p>
    <w:p w:rsidR="00C256BA" w:rsidRDefault="00C256BA" w:rsidP="00C256BA">
      <w:pPr>
        <w:pStyle w:val="a5"/>
        <w:ind w:left="426"/>
        <w:jc w:val="both"/>
        <w:rPr>
          <w:b/>
          <w:sz w:val="28"/>
          <w:szCs w:val="28"/>
        </w:rPr>
      </w:pPr>
      <w:r w:rsidRPr="001E6471">
        <w:rPr>
          <w:b/>
          <w:sz w:val="28"/>
          <w:szCs w:val="28"/>
        </w:rPr>
        <w:t>Срок исполнения</w:t>
      </w:r>
      <w:r>
        <w:rPr>
          <w:b/>
          <w:sz w:val="28"/>
          <w:szCs w:val="28"/>
        </w:rPr>
        <w:t xml:space="preserve"> – ежемесячно до 15 числа.</w:t>
      </w:r>
    </w:p>
    <w:p w:rsidR="00C256BA" w:rsidRPr="00C256BA" w:rsidRDefault="00C256BA" w:rsidP="00692883">
      <w:pPr>
        <w:pStyle w:val="Default"/>
        <w:ind w:firstLine="360"/>
        <w:jc w:val="both"/>
        <w:rPr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C256BA" w:rsidRDefault="00C256BA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154D24">
        <w:rPr>
          <w:b/>
          <w:sz w:val="28"/>
          <w:szCs w:val="28"/>
        </w:rPr>
        <w:t>Красновский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C256B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BA" w:rsidRDefault="00C256BA" w:rsidP="007E0798">
      <w:r>
        <w:separator/>
      </w:r>
    </w:p>
  </w:endnote>
  <w:endnote w:type="continuationSeparator" w:id="0">
    <w:p w:rsidR="00C256BA" w:rsidRDefault="00C256BA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BA" w:rsidRDefault="00C256BA" w:rsidP="007E0798">
      <w:r>
        <w:separator/>
      </w:r>
    </w:p>
  </w:footnote>
  <w:footnote w:type="continuationSeparator" w:id="0">
    <w:p w:rsidR="00C256BA" w:rsidRDefault="00C256BA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3BAC"/>
    <w:multiLevelType w:val="hybridMultilevel"/>
    <w:tmpl w:val="FAD8B882"/>
    <w:lvl w:ilvl="0" w:tplc="986AB6F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D430C0"/>
    <w:multiLevelType w:val="hybridMultilevel"/>
    <w:tmpl w:val="CAB2C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134E"/>
    <w:multiLevelType w:val="hybridMultilevel"/>
    <w:tmpl w:val="2C3EA312"/>
    <w:lvl w:ilvl="0" w:tplc="6B7AB65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6E835C1E"/>
    <w:multiLevelType w:val="hybridMultilevel"/>
    <w:tmpl w:val="3676DF96"/>
    <w:lvl w:ilvl="0" w:tplc="9962E4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03028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4D2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A6FB7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E6471"/>
    <w:rsid w:val="001F1364"/>
    <w:rsid w:val="001F48C9"/>
    <w:rsid w:val="001F7B8C"/>
    <w:rsid w:val="00203F5A"/>
    <w:rsid w:val="00205039"/>
    <w:rsid w:val="0020526E"/>
    <w:rsid w:val="0020697C"/>
    <w:rsid w:val="00210923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0FAB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453B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D7031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30B"/>
    <w:rsid w:val="00617D3F"/>
    <w:rsid w:val="00617DBC"/>
    <w:rsid w:val="00617E4D"/>
    <w:rsid w:val="006206A1"/>
    <w:rsid w:val="00622923"/>
    <w:rsid w:val="00624108"/>
    <w:rsid w:val="00625A13"/>
    <w:rsid w:val="00630188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2883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3D25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B10"/>
    <w:rsid w:val="007D5D80"/>
    <w:rsid w:val="007D6ABA"/>
    <w:rsid w:val="007D73F6"/>
    <w:rsid w:val="007D7CED"/>
    <w:rsid w:val="007E0642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4CC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3ED3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221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60C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364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79B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6BA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4D6A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60F5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40D9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57F23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0B07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064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  <w:style w:type="character" w:styleId="af2">
    <w:name w:val="Hyperlink"/>
    <w:basedOn w:val="a0"/>
    <w:uiPriority w:val="99"/>
    <w:unhideWhenUsed/>
    <w:rsid w:val="00692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  <w:style w:type="character" w:styleId="af2">
    <w:name w:val="Hyperlink"/>
    <w:basedOn w:val="a0"/>
    <w:uiPriority w:val="99"/>
    <w:unhideWhenUsed/>
    <w:rsid w:val="00692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cge.megali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sn@75.rospotrebnadzo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rpn75_zabaikal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9869-7563-42E3-AF39-99D8A6B3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4</cp:revision>
  <cp:lastPrinted>2025-10-20T01:21:00Z</cp:lastPrinted>
  <dcterms:created xsi:type="dcterms:W3CDTF">2025-10-20T00:30:00Z</dcterms:created>
  <dcterms:modified xsi:type="dcterms:W3CDTF">2025-10-20T01:30:00Z</dcterms:modified>
</cp:coreProperties>
</file>